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67" w:rsidRDefault="00543723" w:rsidP="00A90767">
      <w:pPr>
        <w:pStyle w:val="Default"/>
        <w:jc w:val="center"/>
        <w:rPr>
          <w:b/>
          <w:bCs/>
          <w:sz w:val="32"/>
          <w:szCs w:val="32"/>
        </w:rPr>
      </w:pPr>
      <w:r>
        <w:rPr>
          <w:b/>
          <w:bCs/>
          <w:sz w:val="32"/>
          <w:szCs w:val="32"/>
        </w:rPr>
        <w:t xml:space="preserve">Mid Lab </w:t>
      </w:r>
      <w:r w:rsidR="00E6193E">
        <w:rPr>
          <w:b/>
          <w:bCs/>
          <w:sz w:val="32"/>
          <w:szCs w:val="32"/>
        </w:rPr>
        <w:t xml:space="preserve">Makerspace </w:t>
      </w:r>
      <w:r w:rsidR="00A90767">
        <w:rPr>
          <w:b/>
          <w:bCs/>
          <w:sz w:val="32"/>
          <w:szCs w:val="32"/>
        </w:rPr>
        <w:t>User Agreement</w:t>
      </w:r>
    </w:p>
    <w:p w:rsidR="00A90767" w:rsidRPr="00FF4CBD" w:rsidRDefault="00A90767" w:rsidP="00543723">
      <w:pPr>
        <w:pStyle w:val="Default"/>
        <w:rPr>
          <w:sz w:val="22"/>
          <w:szCs w:val="22"/>
        </w:rPr>
      </w:pPr>
    </w:p>
    <w:p w:rsidR="00A90767" w:rsidRPr="00FF4CBD" w:rsidRDefault="00543723" w:rsidP="00543723">
      <w:pPr>
        <w:pStyle w:val="NormalWeb"/>
        <w:spacing w:before="0" w:beforeAutospacing="0"/>
        <w:rPr>
          <w:rStyle w:val="Strong"/>
          <w:rFonts w:ascii="Calibri" w:hAnsi="Calibri" w:cs="Calibri"/>
          <w:b w:val="0"/>
          <w:color w:val="424240"/>
          <w:sz w:val="22"/>
          <w:szCs w:val="22"/>
        </w:rPr>
      </w:pPr>
      <w:r>
        <w:rPr>
          <w:rFonts w:ascii="Calibri" w:hAnsi="Calibri" w:cs="Calibri"/>
          <w:sz w:val="22"/>
          <w:szCs w:val="22"/>
        </w:rPr>
        <w:t xml:space="preserve">The MID Lab makerspace </w:t>
      </w:r>
      <w:r w:rsidR="00A90767" w:rsidRPr="00FF4CBD">
        <w:rPr>
          <w:rFonts w:ascii="Calibri" w:hAnsi="Calibri" w:cs="Calibri"/>
          <w:sz w:val="22"/>
          <w:szCs w:val="22"/>
        </w:rPr>
        <w:t xml:space="preserve">provided by Grace A. Dow Memorial Library </w:t>
      </w:r>
      <w:r>
        <w:rPr>
          <w:rStyle w:val="Strong"/>
          <w:rFonts w:ascii="Calibri" w:hAnsi="Calibri" w:cs="Calibri"/>
          <w:b w:val="0"/>
          <w:color w:val="424240"/>
          <w:sz w:val="22"/>
          <w:szCs w:val="22"/>
        </w:rPr>
        <w:t>is</w:t>
      </w:r>
      <w:r w:rsidR="00A90767" w:rsidRPr="00FF4CBD">
        <w:rPr>
          <w:rStyle w:val="Strong"/>
          <w:rFonts w:ascii="Calibri" w:hAnsi="Calibri" w:cs="Calibri"/>
          <w:b w:val="0"/>
          <w:color w:val="424240"/>
          <w:sz w:val="22"/>
          <w:szCs w:val="22"/>
        </w:rPr>
        <w:t xml:space="preserve"> </w:t>
      </w:r>
      <w:r>
        <w:rPr>
          <w:rStyle w:val="Strong"/>
          <w:rFonts w:ascii="Calibri" w:hAnsi="Calibri" w:cs="Calibri"/>
          <w:b w:val="0"/>
          <w:color w:val="424240"/>
          <w:sz w:val="22"/>
          <w:szCs w:val="22"/>
        </w:rPr>
        <w:t xml:space="preserve">a </w:t>
      </w:r>
      <w:r w:rsidR="00A90767" w:rsidRPr="00FF4CBD">
        <w:rPr>
          <w:rStyle w:val="Strong"/>
          <w:rFonts w:ascii="Calibri" w:hAnsi="Calibri" w:cs="Calibri"/>
          <w:b w:val="0"/>
          <w:color w:val="424240"/>
          <w:sz w:val="22"/>
          <w:szCs w:val="22"/>
        </w:rPr>
        <w:t xml:space="preserve">collaborative </w:t>
      </w:r>
      <w:r>
        <w:rPr>
          <w:rStyle w:val="Strong"/>
          <w:rFonts w:ascii="Calibri" w:hAnsi="Calibri" w:cs="Calibri"/>
          <w:b w:val="0"/>
          <w:color w:val="424240"/>
          <w:sz w:val="22"/>
          <w:szCs w:val="22"/>
        </w:rPr>
        <w:t>area</w:t>
      </w:r>
      <w:r w:rsidR="00A90767" w:rsidRPr="00FF4CBD">
        <w:rPr>
          <w:rStyle w:val="Strong"/>
          <w:rFonts w:ascii="Calibri" w:hAnsi="Calibri" w:cs="Calibri"/>
          <w:b w:val="0"/>
          <w:color w:val="424240"/>
          <w:sz w:val="22"/>
          <w:szCs w:val="22"/>
        </w:rPr>
        <w:t xml:space="preserve"> for making and exploring using high-tech or no-tech tools</w:t>
      </w:r>
      <w:r>
        <w:rPr>
          <w:rStyle w:val="Strong"/>
          <w:rFonts w:ascii="Calibri" w:hAnsi="Calibri" w:cs="Calibri"/>
          <w:b w:val="0"/>
          <w:color w:val="424240"/>
          <w:sz w:val="22"/>
          <w:szCs w:val="22"/>
        </w:rPr>
        <w:t xml:space="preserve"> for patrons ages 12 and older</w:t>
      </w:r>
      <w:r w:rsidR="00A90767" w:rsidRPr="00FF4CBD">
        <w:rPr>
          <w:rStyle w:val="Strong"/>
          <w:rFonts w:ascii="Calibri" w:hAnsi="Calibri" w:cs="Calibri"/>
          <w:b w:val="0"/>
          <w:color w:val="424240"/>
          <w:sz w:val="22"/>
          <w:szCs w:val="22"/>
        </w:rPr>
        <w:t>. GADML’s goal for MID</w:t>
      </w:r>
      <w:r w:rsidR="00FF4CBD" w:rsidRPr="00FF4CBD">
        <w:rPr>
          <w:rStyle w:val="Strong"/>
          <w:rFonts w:ascii="Calibri" w:hAnsi="Calibri" w:cs="Calibri"/>
          <w:b w:val="0"/>
          <w:color w:val="424240"/>
          <w:sz w:val="22"/>
          <w:szCs w:val="22"/>
        </w:rPr>
        <w:t xml:space="preserve"> </w:t>
      </w:r>
      <w:r w:rsidR="00A90767" w:rsidRPr="00FF4CBD">
        <w:rPr>
          <w:rStyle w:val="Strong"/>
          <w:rFonts w:ascii="Calibri" w:hAnsi="Calibri" w:cs="Calibri"/>
          <w:b w:val="0"/>
          <w:color w:val="424240"/>
          <w:sz w:val="22"/>
          <w:szCs w:val="22"/>
        </w:rPr>
        <w:t xml:space="preserve">Lab is to bring community members together in one space to encourage creativity and learning without </w:t>
      </w:r>
      <w:r w:rsidR="00541966">
        <w:rPr>
          <w:rStyle w:val="Strong"/>
          <w:rFonts w:ascii="Calibri" w:hAnsi="Calibri" w:cs="Calibri"/>
          <w:b w:val="0"/>
          <w:color w:val="424240"/>
          <w:sz w:val="22"/>
          <w:szCs w:val="22"/>
        </w:rPr>
        <w:t>purchasing</w:t>
      </w:r>
      <w:r w:rsidR="00A90767" w:rsidRPr="00FF4CBD">
        <w:rPr>
          <w:rStyle w:val="Strong"/>
          <w:rFonts w:ascii="Calibri" w:hAnsi="Calibri" w:cs="Calibri"/>
          <w:b w:val="0"/>
          <w:color w:val="424240"/>
          <w:sz w:val="22"/>
          <w:szCs w:val="22"/>
        </w:rPr>
        <w:t xml:space="preserve"> the equipment themselves.</w:t>
      </w:r>
    </w:p>
    <w:p w:rsidR="00A90767" w:rsidRPr="00FF4CBD" w:rsidRDefault="00A90767" w:rsidP="00A90767">
      <w:pPr>
        <w:pStyle w:val="Default"/>
        <w:rPr>
          <w:sz w:val="22"/>
          <w:szCs w:val="22"/>
        </w:rPr>
      </w:pPr>
      <w:r w:rsidRPr="00FF4CBD">
        <w:rPr>
          <w:sz w:val="22"/>
          <w:szCs w:val="22"/>
        </w:rPr>
        <w:t xml:space="preserve">Acceptance of and compliance with these provisions </w:t>
      </w:r>
      <w:r w:rsidR="00543723">
        <w:rPr>
          <w:sz w:val="22"/>
          <w:szCs w:val="22"/>
        </w:rPr>
        <w:t>are</w:t>
      </w:r>
      <w:r w:rsidRPr="00FF4CBD">
        <w:rPr>
          <w:sz w:val="22"/>
          <w:szCs w:val="22"/>
        </w:rPr>
        <w:t xml:space="preserve"> required for your use of the space. </w:t>
      </w:r>
    </w:p>
    <w:p w:rsidR="00A90767" w:rsidRDefault="00A90767" w:rsidP="00A90767">
      <w:pPr>
        <w:pStyle w:val="Default"/>
        <w:rPr>
          <w:b/>
          <w:bCs/>
          <w:sz w:val="22"/>
          <w:szCs w:val="22"/>
        </w:rPr>
      </w:pPr>
    </w:p>
    <w:p w:rsidR="00A90767" w:rsidRDefault="00A90767" w:rsidP="00A90767">
      <w:pPr>
        <w:pStyle w:val="Default"/>
        <w:rPr>
          <w:sz w:val="22"/>
          <w:szCs w:val="22"/>
        </w:rPr>
      </w:pPr>
      <w:r>
        <w:rPr>
          <w:b/>
          <w:bCs/>
          <w:sz w:val="22"/>
          <w:szCs w:val="22"/>
        </w:rPr>
        <w:t xml:space="preserve">Eligibility </w:t>
      </w:r>
    </w:p>
    <w:p w:rsidR="00A90767" w:rsidRPr="00AF07F4" w:rsidRDefault="00A90767" w:rsidP="00A90767">
      <w:pPr>
        <w:pStyle w:val="Default"/>
        <w:numPr>
          <w:ilvl w:val="0"/>
          <w:numId w:val="4"/>
        </w:numPr>
        <w:spacing w:after="39"/>
        <w:rPr>
          <w:sz w:val="22"/>
          <w:szCs w:val="22"/>
        </w:rPr>
      </w:pPr>
      <w:r w:rsidRPr="00AF07F4">
        <w:rPr>
          <w:sz w:val="22"/>
          <w:szCs w:val="22"/>
        </w:rPr>
        <w:t>Library patrons with a Library card in good standing</w:t>
      </w:r>
      <w:r w:rsidR="00543723">
        <w:rPr>
          <w:sz w:val="22"/>
          <w:szCs w:val="22"/>
        </w:rPr>
        <w:t>,</w:t>
      </w:r>
      <w:r w:rsidRPr="00AF07F4">
        <w:rPr>
          <w:sz w:val="22"/>
          <w:szCs w:val="22"/>
        </w:rPr>
        <w:t xml:space="preserve"> ages 12 and up</w:t>
      </w:r>
      <w:r w:rsidR="00543723">
        <w:rPr>
          <w:sz w:val="22"/>
          <w:szCs w:val="22"/>
        </w:rPr>
        <w:t>,</w:t>
      </w:r>
      <w:r w:rsidRPr="00AF07F4">
        <w:rPr>
          <w:sz w:val="22"/>
          <w:szCs w:val="22"/>
        </w:rPr>
        <w:t xml:space="preserve"> </w:t>
      </w:r>
      <w:r w:rsidR="00543723">
        <w:rPr>
          <w:sz w:val="22"/>
          <w:szCs w:val="22"/>
        </w:rPr>
        <w:t>can</w:t>
      </w:r>
      <w:r w:rsidRPr="00AF07F4">
        <w:rPr>
          <w:sz w:val="22"/>
          <w:szCs w:val="22"/>
        </w:rPr>
        <w:t xml:space="preserve"> use the Makerspace. </w:t>
      </w:r>
    </w:p>
    <w:p w:rsidR="00A90767" w:rsidRDefault="00543723" w:rsidP="00A90767">
      <w:pPr>
        <w:pStyle w:val="Default"/>
        <w:numPr>
          <w:ilvl w:val="0"/>
          <w:numId w:val="4"/>
        </w:numPr>
        <w:spacing w:after="39"/>
        <w:rPr>
          <w:sz w:val="22"/>
          <w:szCs w:val="22"/>
        </w:rPr>
      </w:pPr>
      <w:r>
        <w:rPr>
          <w:sz w:val="22"/>
          <w:szCs w:val="22"/>
        </w:rPr>
        <w:t>To</w:t>
      </w:r>
      <w:r w:rsidR="00A90767">
        <w:rPr>
          <w:sz w:val="22"/>
          <w:szCs w:val="22"/>
        </w:rPr>
        <w:t xml:space="preserve"> use the equipment and materials in the Makerspace, a customer must </w:t>
      </w:r>
      <w:r w:rsidR="00FF4CBD">
        <w:rPr>
          <w:sz w:val="22"/>
          <w:szCs w:val="22"/>
        </w:rPr>
        <w:t xml:space="preserve">register online. By registering, the user </w:t>
      </w:r>
      <w:r w:rsidR="00DA2563">
        <w:rPr>
          <w:sz w:val="22"/>
          <w:szCs w:val="22"/>
        </w:rPr>
        <w:t>agrees to the</w:t>
      </w:r>
      <w:r w:rsidR="00FF4CBD">
        <w:rPr>
          <w:sz w:val="22"/>
          <w:szCs w:val="22"/>
        </w:rPr>
        <w:t xml:space="preserve"> </w:t>
      </w:r>
      <w:r w:rsidR="00AF07F4">
        <w:rPr>
          <w:sz w:val="22"/>
          <w:szCs w:val="22"/>
        </w:rPr>
        <w:t xml:space="preserve">MID Lab </w:t>
      </w:r>
      <w:r w:rsidR="00DA2563">
        <w:rPr>
          <w:sz w:val="22"/>
          <w:szCs w:val="22"/>
        </w:rPr>
        <w:t xml:space="preserve">User </w:t>
      </w:r>
      <w:r w:rsidR="00FF4CBD">
        <w:rPr>
          <w:sz w:val="22"/>
          <w:szCs w:val="22"/>
        </w:rPr>
        <w:t>Agreement</w:t>
      </w:r>
      <w:r>
        <w:rPr>
          <w:sz w:val="22"/>
          <w:szCs w:val="22"/>
        </w:rPr>
        <w:t>,</w:t>
      </w:r>
      <w:r w:rsidR="00FF4CBD">
        <w:rPr>
          <w:sz w:val="22"/>
          <w:szCs w:val="22"/>
        </w:rPr>
        <w:t xml:space="preserve"> viewable </w:t>
      </w:r>
      <w:r w:rsidR="00AF07F4">
        <w:rPr>
          <w:sz w:val="22"/>
          <w:szCs w:val="22"/>
        </w:rPr>
        <w:t xml:space="preserve">as an attachment </w:t>
      </w:r>
      <w:r w:rsidR="00FF4CBD">
        <w:rPr>
          <w:sz w:val="22"/>
          <w:szCs w:val="22"/>
        </w:rPr>
        <w:t>on the registration page.</w:t>
      </w:r>
      <w:r w:rsidR="00A90767">
        <w:rPr>
          <w:sz w:val="22"/>
          <w:szCs w:val="22"/>
        </w:rPr>
        <w:t xml:space="preserve"> </w:t>
      </w:r>
    </w:p>
    <w:p w:rsidR="00A90767" w:rsidRDefault="00A90767" w:rsidP="00A90767">
      <w:pPr>
        <w:pStyle w:val="Default"/>
        <w:numPr>
          <w:ilvl w:val="0"/>
          <w:numId w:val="4"/>
        </w:numPr>
        <w:spacing w:after="39"/>
        <w:rPr>
          <w:sz w:val="22"/>
          <w:szCs w:val="22"/>
        </w:rPr>
      </w:pPr>
      <w:r>
        <w:rPr>
          <w:sz w:val="22"/>
          <w:szCs w:val="22"/>
        </w:rPr>
        <w:t>Users ages 12-17 mu</w:t>
      </w:r>
      <w:r w:rsidR="00AF07F4">
        <w:rPr>
          <w:sz w:val="22"/>
          <w:szCs w:val="22"/>
        </w:rPr>
        <w:t xml:space="preserve">st have a </w:t>
      </w:r>
      <w:r>
        <w:rPr>
          <w:sz w:val="22"/>
          <w:szCs w:val="22"/>
        </w:rPr>
        <w:t xml:space="preserve">legal guardian </w:t>
      </w:r>
      <w:r w:rsidR="00AF07F4">
        <w:rPr>
          <w:sz w:val="22"/>
          <w:szCs w:val="22"/>
        </w:rPr>
        <w:t xml:space="preserve">register them for a MID Lab session.  The guardian will assume all User Agreement responsibilities for the minor. </w:t>
      </w:r>
    </w:p>
    <w:p w:rsidR="00A90767" w:rsidRDefault="00A90767" w:rsidP="00A90767">
      <w:pPr>
        <w:pStyle w:val="Default"/>
        <w:numPr>
          <w:ilvl w:val="0"/>
          <w:numId w:val="4"/>
        </w:numPr>
        <w:rPr>
          <w:sz w:val="22"/>
          <w:szCs w:val="22"/>
        </w:rPr>
      </w:pPr>
      <w:r>
        <w:rPr>
          <w:sz w:val="22"/>
          <w:szCs w:val="22"/>
        </w:rPr>
        <w:t>Children under the age of 12 are not permitted to use the equipment or be left in th</w:t>
      </w:r>
      <w:bookmarkStart w:id="0" w:name="_GoBack"/>
      <w:bookmarkEnd w:id="0"/>
      <w:r>
        <w:rPr>
          <w:sz w:val="22"/>
          <w:szCs w:val="22"/>
        </w:rPr>
        <w:t xml:space="preserve">e Makerspace unattended or unsupervised. </w:t>
      </w:r>
    </w:p>
    <w:p w:rsidR="00A90767" w:rsidRDefault="00A90767" w:rsidP="00A90767">
      <w:pPr>
        <w:pStyle w:val="Default"/>
        <w:rPr>
          <w:sz w:val="22"/>
          <w:szCs w:val="22"/>
        </w:rPr>
      </w:pPr>
    </w:p>
    <w:p w:rsidR="00A90767" w:rsidRDefault="00A90767" w:rsidP="00A90767">
      <w:pPr>
        <w:pStyle w:val="Default"/>
        <w:rPr>
          <w:sz w:val="22"/>
          <w:szCs w:val="22"/>
        </w:rPr>
      </w:pPr>
      <w:r>
        <w:rPr>
          <w:b/>
          <w:bCs/>
          <w:sz w:val="22"/>
          <w:szCs w:val="22"/>
        </w:rPr>
        <w:t xml:space="preserve">Rules of Use </w:t>
      </w:r>
    </w:p>
    <w:p w:rsidR="00A90767" w:rsidRDefault="00A90767" w:rsidP="00A90767">
      <w:pPr>
        <w:pStyle w:val="Default"/>
        <w:numPr>
          <w:ilvl w:val="0"/>
          <w:numId w:val="2"/>
        </w:numPr>
        <w:spacing w:after="39"/>
        <w:rPr>
          <w:sz w:val="22"/>
          <w:szCs w:val="22"/>
        </w:rPr>
      </w:pPr>
      <w:r>
        <w:rPr>
          <w:sz w:val="22"/>
          <w:szCs w:val="22"/>
        </w:rPr>
        <w:t xml:space="preserve">Use of the Makerspace is subject to the rules in this User Agreement, Grace A. Dow Memorial Library’s (GADML) Code of Conduct, GADML’s Internet Policy, </w:t>
      </w:r>
      <w:r w:rsidR="00543723">
        <w:rPr>
          <w:sz w:val="22"/>
          <w:szCs w:val="22"/>
        </w:rPr>
        <w:t>and</w:t>
      </w:r>
      <w:r>
        <w:rPr>
          <w:sz w:val="22"/>
          <w:szCs w:val="22"/>
        </w:rPr>
        <w:t xml:space="preserve"> any other applicable Library policies and procedures. Failure to abide by all applicable policies and </w:t>
      </w:r>
      <w:r w:rsidR="00543723">
        <w:rPr>
          <w:sz w:val="22"/>
          <w:szCs w:val="22"/>
        </w:rPr>
        <w:t>practices</w:t>
      </w:r>
      <w:r>
        <w:rPr>
          <w:sz w:val="22"/>
          <w:szCs w:val="22"/>
        </w:rPr>
        <w:t xml:space="preserve"> will result in suspension or loss of MID</w:t>
      </w:r>
      <w:r w:rsidR="00FF4CBD">
        <w:rPr>
          <w:sz w:val="22"/>
          <w:szCs w:val="22"/>
        </w:rPr>
        <w:t xml:space="preserve"> </w:t>
      </w:r>
      <w:r>
        <w:rPr>
          <w:sz w:val="22"/>
          <w:szCs w:val="22"/>
        </w:rPr>
        <w:t xml:space="preserve">Lab privileges. </w:t>
      </w:r>
    </w:p>
    <w:p w:rsidR="00A90767" w:rsidRDefault="00541966" w:rsidP="00A90767">
      <w:pPr>
        <w:pStyle w:val="Default"/>
        <w:numPr>
          <w:ilvl w:val="0"/>
          <w:numId w:val="2"/>
        </w:numPr>
        <w:spacing w:after="39"/>
        <w:rPr>
          <w:sz w:val="22"/>
          <w:szCs w:val="22"/>
        </w:rPr>
      </w:pPr>
      <w:r>
        <w:rPr>
          <w:sz w:val="22"/>
          <w:szCs w:val="22"/>
        </w:rPr>
        <w:t xml:space="preserve">MID Lab users agree to respect </w:t>
      </w:r>
      <w:r w:rsidR="00A90767">
        <w:rPr>
          <w:sz w:val="22"/>
          <w:szCs w:val="22"/>
        </w:rPr>
        <w:t>all applicable copyright laws, licensing agreements, and intellectual property laws. Users are responsible for obtaining their own protections for any intellectual property developed in MID</w:t>
      </w:r>
      <w:r w:rsidR="00FF4CBD">
        <w:rPr>
          <w:sz w:val="22"/>
          <w:szCs w:val="22"/>
        </w:rPr>
        <w:t xml:space="preserve"> </w:t>
      </w:r>
      <w:r w:rsidR="00543723">
        <w:rPr>
          <w:sz w:val="22"/>
          <w:szCs w:val="22"/>
        </w:rPr>
        <w:t>La</w:t>
      </w:r>
      <w:r w:rsidR="00A90767">
        <w:rPr>
          <w:sz w:val="22"/>
          <w:szCs w:val="22"/>
        </w:rPr>
        <w:t xml:space="preserve">b. </w:t>
      </w:r>
    </w:p>
    <w:p w:rsidR="00A90767" w:rsidRDefault="00A90767" w:rsidP="00A90767">
      <w:pPr>
        <w:pStyle w:val="Default"/>
        <w:numPr>
          <w:ilvl w:val="0"/>
          <w:numId w:val="2"/>
        </w:numPr>
        <w:spacing w:after="39"/>
        <w:rPr>
          <w:sz w:val="22"/>
          <w:szCs w:val="22"/>
        </w:rPr>
      </w:pPr>
      <w:r>
        <w:rPr>
          <w:sz w:val="22"/>
          <w:szCs w:val="22"/>
        </w:rPr>
        <w:t xml:space="preserve">Users agree not to use the Makerspace in violation of any local, state, or federal ordinances, regulations, or laws. Users further agree not to use the equipment for </w:t>
      </w:r>
      <w:r w:rsidR="00541966">
        <w:rPr>
          <w:sz w:val="22"/>
          <w:szCs w:val="22"/>
        </w:rPr>
        <w:t>inappropriate projects</w:t>
      </w:r>
      <w:r>
        <w:rPr>
          <w:sz w:val="22"/>
          <w:szCs w:val="22"/>
        </w:rPr>
        <w:t xml:space="preserve"> in a public setting or </w:t>
      </w:r>
      <w:r w:rsidR="00543723">
        <w:rPr>
          <w:sz w:val="22"/>
          <w:szCs w:val="22"/>
        </w:rPr>
        <w:t>tasks</w:t>
      </w:r>
      <w:r>
        <w:rPr>
          <w:sz w:val="22"/>
          <w:szCs w:val="22"/>
        </w:rPr>
        <w:t xml:space="preserve"> that create a disturbance. </w:t>
      </w:r>
      <w:r w:rsidR="00B75793">
        <w:rPr>
          <w:sz w:val="22"/>
          <w:szCs w:val="22"/>
        </w:rPr>
        <w:t>GADML</w:t>
      </w:r>
      <w:r>
        <w:rPr>
          <w:sz w:val="22"/>
          <w:szCs w:val="22"/>
        </w:rPr>
        <w:t xml:space="preserve"> has the right to halt, delete or prohibit the creation of items that violate library policy, including the creation of weapons and illegal items. </w:t>
      </w:r>
    </w:p>
    <w:p w:rsidR="00A90767" w:rsidRDefault="00A90767" w:rsidP="00543723">
      <w:pPr>
        <w:pStyle w:val="Default"/>
        <w:numPr>
          <w:ilvl w:val="0"/>
          <w:numId w:val="2"/>
        </w:numPr>
        <w:spacing w:after="39"/>
        <w:rPr>
          <w:sz w:val="22"/>
          <w:szCs w:val="22"/>
        </w:rPr>
      </w:pPr>
      <w:r>
        <w:rPr>
          <w:sz w:val="22"/>
          <w:szCs w:val="22"/>
        </w:rPr>
        <w:t xml:space="preserve">Users agree to abide by the </w:t>
      </w:r>
      <w:r w:rsidR="00543723" w:rsidRPr="00543723">
        <w:rPr>
          <w:sz w:val="22"/>
          <w:szCs w:val="22"/>
        </w:rPr>
        <w:t>maker space and equipment safety guidelines</w:t>
      </w:r>
      <w:r>
        <w:rPr>
          <w:sz w:val="22"/>
          <w:szCs w:val="22"/>
        </w:rPr>
        <w:t xml:space="preserve">. Some of the equipment may contain aspects, parts, or components that will cause injury to the user if all rules, policies, procedures, and restrictions are not followed. Users agree to release and hold the Library harmless from any claims for personal injury, property damage, or any other loss in connection with the use of the Makerspace, including equipment, tools, and the materials therein. </w:t>
      </w:r>
    </w:p>
    <w:p w:rsidR="00AF07F4" w:rsidRDefault="00A90767" w:rsidP="00A90767">
      <w:pPr>
        <w:pStyle w:val="Default"/>
        <w:numPr>
          <w:ilvl w:val="0"/>
          <w:numId w:val="2"/>
        </w:numPr>
        <w:rPr>
          <w:sz w:val="22"/>
          <w:szCs w:val="22"/>
        </w:rPr>
      </w:pPr>
      <w:r>
        <w:rPr>
          <w:sz w:val="22"/>
          <w:szCs w:val="22"/>
        </w:rPr>
        <w:t xml:space="preserve">The Library makes limited materials available for purchase. </w:t>
      </w:r>
      <w:r w:rsidR="00AF07F4">
        <w:rPr>
          <w:sz w:val="22"/>
          <w:szCs w:val="22"/>
        </w:rPr>
        <w:t xml:space="preserve">At this time, GADML only approves the use of </w:t>
      </w:r>
      <w:proofErr w:type="spellStart"/>
      <w:r w:rsidR="00AF07F4">
        <w:rPr>
          <w:sz w:val="22"/>
          <w:szCs w:val="22"/>
        </w:rPr>
        <w:t>Glowforge</w:t>
      </w:r>
      <w:proofErr w:type="spellEnd"/>
      <w:r w:rsidR="00AF07F4">
        <w:rPr>
          <w:sz w:val="22"/>
          <w:szCs w:val="22"/>
        </w:rPr>
        <w:t xml:space="preserve">-approved materials. A limited number of </w:t>
      </w:r>
      <w:proofErr w:type="spellStart"/>
      <w:r w:rsidR="00AF07F4">
        <w:rPr>
          <w:sz w:val="22"/>
          <w:szCs w:val="22"/>
        </w:rPr>
        <w:t>Glowf</w:t>
      </w:r>
      <w:r w:rsidR="00543723">
        <w:rPr>
          <w:sz w:val="22"/>
          <w:szCs w:val="22"/>
        </w:rPr>
        <w:t>or</w:t>
      </w:r>
      <w:r w:rsidR="00AF07F4">
        <w:rPr>
          <w:sz w:val="22"/>
          <w:szCs w:val="22"/>
        </w:rPr>
        <w:t>ge</w:t>
      </w:r>
      <w:proofErr w:type="spellEnd"/>
      <w:r w:rsidR="00AF07F4">
        <w:rPr>
          <w:sz w:val="22"/>
          <w:szCs w:val="22"/>
        </w:rPr>
        <w:t xml:space="preserve">-approved </w:t>
      </w:r>
      <w:r w:rsidR="00543723">
        <w:rPr>
          <w:sz w:val="22"/>
          <w:szCs w:val="22"/>
        </w:rPr>
        <w:t>materials</w:t>
      </w:r>
      <w:r w:rsidR="00AF07F4">
        <w:rPr>
          <w:sz w:val="22"/>
          <w:szCs w:val="22"/>
        </w:rPr>
        <w:t xml:space="preserve"> will be available for purchase.  Users must pre-purchase project materials prior to their MID Lab </w:t>
      </w:r>
      <w:proofErr w:type="spellStart"/>
      <w:r w:rsidR="00AF07F4">
        <w:rPr>
          <w:sz w:val="22"/>
          <w:szCs w:val="22"/>
        </w:rPr>
        <w:t>Glowforge</w:t>
      </w:r>
      <w:proofErr w:type="spellEnd"/>
      <w:r w:rsidR="00AF07F4">
        <w:rPr>
          <w:sz w:val="22"/>
          <w:szCs w:val="22"/>
        </w:rPr>
        <w:t xml:space="preserve"> session. </w:t>
      </w:r>
    </w:p>
    <w:p w:rsidR="00A90767" w:rsidRDefault="00A90767" w:rsidP="00A90767">
      <w:pPr>
        <w:pStyle w:val="Default"/>
        <w:numPr>
          <w:ilvl w:val="0"/>
          <w:numId w:val="2"/>
        </w:numPr>
        <w:rPr>
          <w:sz w:val="22"/>
          <w:szCs w:val="22"/>
        </w:rPr>
      </w:pPr>
      <w:r>
        <w:rPr>
          <w:sz w:val="22"/>
          <w:szCs w:val="22"/>
        </w:rPr>
        <w:t xml:space="preserve">All charges and </w:t>
      </w:r>
      <w:r w:rsidR="00AF07F4">
        <w:rPr>
          <w:sz w:val="22"/>
          <w:szCs w:val="22"/>
        </w:rPr>
        <w:t>materials required for staff-led MID Lab programs will be listed</w:t>
      </w:r>
      <w:r>
        <w:rPr>
          <w:sz w:val="22"/>
          <w:szCs w:val="22"/>
        </w:rPr>
        <w:t xml:space="preserve"> </w:t>
      </w:r>
      <w:r w:rsidR="00B75793">
        <w:rPr>
          <w:sz w:val="22"/>
          <w:szCs w:val="22"/>
        </w:rPr>
        <w:t>in</w:t>
      </w:r>
      <w:r w:rsidR="00AF07F4">
        <w:rPr>
          <w:sz w:val="22"/>
          <w:szCs w:val="22"/>
        </w:rPr>
        <w:t xml:space="preserve"> the library program registration information</w:t>
      </w:r>
      <w:r w:rsidR="00B75793">
        <w:rPr>
          <w:sz w:val="22"/>
          <w:szCs w:val="22"/>
        </w:rPr>
        <w:t xml:space="preserve">. If any additional fees are identified after </w:t>
      </w:r>
      <w:r w:rsidR="00FF4CBD">
        <w:rPr>
          <w:sz w:val="22"/>
          <w:szCs w:val="22"/>
        </w:rPr>
        <w:t xml:space="preserve">MID Lab programs run by library staff </w:t>
      </w:r>
      <w:r w:rsidR="00B75793">
        <w:rPr>
          <w:sz w:val="22"/>
          <w:szCs w:val="22"/>
        </w:rPr>
        <w:t xml:space="preserve">registration </w:t>
      </w:r>
      <w:r w:rsidR="00FF4CBD">
        <w:rPr>
          <w:sz w:val="22"/>
          <w:szCs w:val="22"/>
        </w:rPr>
        <w:t>are</w:t>
      </w:r>
      <w:r w:rsidR="00B75793">
        <w:rPr>
          <w:sz w:val="22"/>
          <w:szCs w:val="22"/>
        </w:rPr>
        <w:t xml:space="preserve"> closed, registered participants </w:t>
      </w:r>
      <w:r w:rsidR="00541966">
        <w:rPr>
          <w:sz w:val="22"/>
          <w:szCs w:val="22"/>
        </w:rPr>
        <w:t>will be notified prior to the program’s start time.</w:t>
      </w:r>
    </w:p>
    <w:p w:rsidR="00A90767" w:rsidRDefault="00A90767" w:rsidP="00A90767">
      <w:pPr>
        <w:pStyle w:val="Default"/>
        <w:numPr>
          <w:ilvl w:val="0"/>
          <w:numId w:val="2"/>
        </w:numPr>
        <w:spacing w:after="37"/>
        <w:rPr>
          <w:color w:val="auto"/>
          <w:sz w:val="22"/>
          <w:szCs w:val="22"/>
        </w:rPr>
      </w:pPr>
      <w:r>
        <w:rPr>
          <w:color w:val="auto"/>
          <w:sz w:val="22"/>
          <w:szCs w:val="22"/>
        </w:rPr>
        <w:lastRenderedPageBreak/>
        <w:t xml:space="preserve">Users agree to accept financial responsibility for any misuse or damage to </w:t>
      </w:r>
      <w:r w:rsidR="00B75793">
        <w:rPr>
          <w:color w:val="auto"/>
          <w:sz w:val="22"/>
          <w:szCs w:val="22"/>
        </w:rPr>
        <w:t>MID</w:t>
      </w:r>
      <w:r w:rsidR="00FF4CBD">
        <w:rPr>
          <w:color w:val="auto"/>
          <w:sz w:val="22"/>
          <w:szCs w:val="22"/>
        </w:rPr>
        <w:t xml:space="preserve"> </w:t>
      </w:r>
      <w:r w:rsidR="00B75793">
        <w:rPr>
          <w:color w:val="auto"/>
          <w:sz w:val="22"/>
          <w:szCs w:val="22"/>
        </w:rPr>
        <w:t>Lab</w:t>
      </w:r>
      <w:r>
        <w:rPr>
          <w:color w:val="auto"/>
          <w:sz w:val="22"/>
          <w:szCs w:val="22"/>
        </w:rPr>
        <w:t xml:space="preserve"> computers and equipment. The user also agrees to accept </w:t>
      </w:r>
      <w:r w:rsidR="00AF07F4">
        <w:rPr>
          <w:color w:val="auto"/>
          <w:sz w:val="22"/>
          <w:szCs w:val="22"/>
        </w:rPr>
        <w:t>the GADML</w:t>
      </w:r>
      <w:r>
        <w:rPr>
          <w:color w:val="auto"/>
          <w:sz w:val="22"/>
          <w:szCs w:val="22"/>
        </w:rPr>
        <w:t xml:space="preserve"> staff</w:t>
      </w:r>
      <w:r w:rsidR="00AF07F4">
        <w:rPr>
          <w:color w:val="auto"/>
          <w:sz w:val="22"/>
          <w:szCs w:val="22"/>
        </w:rPr>
        <w:t>’s</w:t>
      </w:r>
      <w:r>
        <w:rPr>
          <w:color w:val="auto"/>
          <w:sz w:val="22"/>
          <w:szCs w:val="22"/>
        </w:rPr>
        <w:t xml:space="preserve"> assessment of </w:t>
      </w:r>
      <w:r w:rsidR="00B75793">
        <w:rPr>
          <w:color w:val="auto"/>
          <w:sz w:val="22"/>
          <w:szCs w:val="22"/>
        </w:rPr>
        <w:t>the cost</w:t>
      </w:r>
      <w:r>
        <w:rPr>
          <w:color w:val="auto"/>
          <w:sz w:val="22"/>
          <w:szCs w:val="22"/>
        </w:rPr>
        <w:t xml:space="preserve"> for misuse or damage. </w:t>
      </w:r>
    </w:p>
    <w:p w:rsidR="00A90767" w:rsidRDefault="00A90767" w:rsidP="00A90767">
      <w:pPr>
        <w:pStyle w:val="Default"/>
        <w:numPr>
          <w:ilvl w:val="0"/>
          <w:numId w:val="2"/>
        </w:numPr>
        <w:spacing w:after="37"/>
        <w:rPr>
          <w:color w:val="auto"/>
          <w:sz w:val="22"/>
          <w:szCs w:val="22"/>
        </w:rPr>
      </w:pPr>
      <w:r>
        <w:rPr>
          <w:color w:val="auto"/>
          <w:sz w:val="22"/>
          <w:szCs w:val="22"/>
        </w:rPr>
        <w:t xml:space="preserve">Use of </w:t>
      </w:r>
      <w:r w:rsidR="00AF07F4">
        <w:rPr>
          <w:color w:val="auto"/>
          <w:sz w:val="22"/>
          <w:szCs w:val="22"/>
        </w:rPr>
        <w:t xml:space="preserve">the </w:t>
      </w:r>
      <w:r w:rsidR="00B75793">
        <w:rPr>
          <w:color w:val="auto"/>
          <w:sz w:val="22"/>
          <w:szCs w:val="22"/>
        </w:rPr>
        <w:t>MID</w:t>
      </w:r>
      <w:r w:rsidR="00FF4CBD">
        <w:rPr>
          <w:color w:val="auto"/>
          <w:sz w:val="22"/>
          <w:szCs w:val="22"/>
        </w:rPr>
        <w:t xml:space="preserve"> </w:t>
      </w:r>
      <w:r w:rsidR="00B75793">
        <w:rPr>
          <w:color w:val="auto"/>
          <w:sz w:val="22"/>
          <w:szCs w:val="22"/>
        </w:rPr>
        <w:t xml:space="preserve">Lab </w:t>
      </w:r>
      <w:r>
        <w:rPr>
          <w:color w:val="auto"/>
          <w:sz w:val="22"/>
          <w:szCs w:val="22"/>
        </w:rPr>
        <w:t xml:space="preserve">is intended for discovery, learning, entertainment, and prototyping. Commercial activity is prohibited. No more than </w:t>
      </w:r>
      <w:r w:rsidRPr="00FF4CBD">
        <w:rPr>
          <w:color w:val="auto"/>
          <w:sz w:val="22"/>
          <w:szCs w:val="22"/>
        </w:rPr>
        <w:t xml:space="preserve">10 </w:t>
      </w:r>
      <w:r>
        <w:rPr>
          <w:color w:val="auto"/>
          <w:sz w:val="22"/>
          <w:szCs w:val="22"/>
        </w:rPr>
        <w:t xml:space="preserve">copies of a project are allowed. Anything over that number is considered to be a commercial activity. </w:t>
      </w:r>
    </w:p>
    <w:p w:rsidR="00A90767" w:rsidRDefault="00B75793" w:rsidP="00A90767">
      <w:pPr>
        <w:pStyle w:val="Default"/>
        <w:numPr>
          <w:ilvl w:val="0"/>
          <w:numId w:val="2"/>
        </w:numPr>
        <w:spacing w:after="37"/>
        <w:rPr>
          <w:color w:val="auto"/>
          <w:sz w:val="22"/>
          <w:szCs w:val="22"/>
        </w:rPr>
      </w:pPr>
      <w:r>
        <w:rPr>
          <w:color w:val="auto"/>
          <w:sz w:val="22"/>
          <w:szCs w:val="22"/>
        </w:rPr>
        <w:t xml:space="preserve">Grace A. </w:t>
      </w:r>
      <w:r w:rsidR="00FF4CBD">
        <w:rPr>
          <w:color w:val="auto"/>
          <w:sz w:val="22"/>
          <w:szCs w:val="22"/>
        </w:rPr>
        <w:t xml:space="preserve">Dow </w:t>
      </w:r>
      <w:r>
        <w:rPr>
          <w:color w:val="auto"/>
          <w:sz w:val="22"/>
          <w:szCs w:val="22"/>
        </w:rPr>
        <w:t xml:space="preserve">Memorial Library </w:t>
      </w:r>
      <w:r w:rsidR="00A90767">
        <w:rPr>
          <w:color w:val="auto"/>
          <w:sz w:val="22"/>
          <w:szCs w:val="22"/>
        </w:rPr>
        <w:t xml:space="preserve">does not accept responsibility if a project is destroyed, does not print correctly, or does not work, and will not refund costs or supplies. </w:t>
      </w:r>
    </w:p>
    <w:p w:rsidR="00A90767" w:rsidRDefault="00A90767" w:rsidP="00A90767">
      <w:pPr>
        <w:pStyle w:val="Default"/>
        <w:numPr>
          <w:ilvl w:val="0"/>
          <w:numId w:val="2"/>
        </w:numPr>
        <w:spacing w:after="37"/>
        <w:rPr>
          <w:color w:val="auto"/>
          <w:sz w:val="22"/>
          <w:szCs w:val="22"/>
        </w:rPr>
      </w:pPr>
      <w:r>
        <w:rPr>
          <w:color w:val="auto"/>
          <w:sz w:val="22"/>
          <w:szCs w:val="22"/>
        </w:rPr>
        <w:t xml:space="preserve">The computers located in the </w:t>
      </w:r>
      <w:r w:rsidR="00FF4CBD">
        <w:rPr>
          <w:color w:val="auto"/>
          <w:sz w:val="22"/>
          <w:szCs w:val="22"/>
        </w:rPr>
        <w:t>MID L</w:t>
      </w:r>
      <w:r w:rsidR="00B75793">
        <w:rPr>
          <w:color w:val="auto"/>
          <w:sz w:val="22"/>
          <w:szCs w:val="22"/>
        </w:rPr>
        <w:t>ab</w:t>
      </w:r>
      <w:r>
        <w:rPr>
          <w:color w:val="auto"/>
          <w:sz w:val="22"/>
          <w:szCs w:val="22"/>
        </w:rPr>
        <w:t xml:space="preserve"> have specialized software programs intended for patrons using Makerspace equipment. Only these computers may be used with Makerspace equipment or programs.</w:t>
      </w:r>
    </w:p>
    <w:p w:rsidR="00A90767" w:rsidRDefault="00A90767" w:rsidP="00A90767">
      <w:pPr>
        <w:pStyle w:val="Default"/>
        <w:numPr>
          <w:ilvl w:val="0"/>
          <w:numId w:val="2"/>
        </w:numPr>
        <w:spacing w:after="37"/>
        <w:rPr>
          <w:color w:val="auto"/>
          <w:sz w:val="22"/>
          <w:szCs w:val="22"/>
        </w:rPr>
      </w:pPr>
      <w:r>
        <w:rPr>
          <w:color w:val="auto"/>
          <w:sz w:val="22"/>
          <w:szCs w:val="22"/>
        </w:rPr>
        <w:t>Project designs and files</w:t>
      </w:r>
      <w:r w:rsidR="00B75793">
        <w:rPr>
          <w:color w:val="auto"/>
          <w:sz w:val="22"/>
          <w:szCs w:val="22"/>
        </w:rPr>
        <w:t xml:space="preserve"> generated in conjunction with m</w:t>
      </w:r>
      <w:r>
        <w:rPr>
          <w:color w:val="auto"/>
          <w:sz w:val="22"/>
          <w:szCs w:val="22"/>
        </w:rPr>
        <w:t>akerspace projects must be saved to a flash drive, cloud storage, or the customer’s email. Files left on the co</w:t>
      </w:r>
      <w:r w:rsidR="00AF07F4">
        <w:rPr>
          <w:color w:val="auto"/>
          <w:sz w:val="22"/>
          <w:szCs w:val="22"/>
        </w:rPr>
        <w:t>mputer desktop will not be saved</w:t>
      </w:r>
      <w:r>
        <w:rPr>
          <w:color w:val="auto"/>
          <w:sz w:val="22"/>
          <w:szCs w:val="22"/>
        </w:rPr>
        <w:t xml:space="preserve">. </w:t>
      </w:r>
      <w:r w:rsidR="00B75793">
        <w:rPr>
          <w:color w:val="auto"/>
          <w:sz w:val="22"/>
          <w:szCs w:val="22"/>
        </w:rPr>
        <w:t>Flash drives are available for purchase at the circulation desk if needed.</w:t>
      </w:r>
    </w:p>
    <w:p w:rsidR="00A90767" w:rsidRDefault="00A90767" w:rsidP="00A90767">
      <w:pPr>
        <w:pStyle w:val="Default"/>
        <w:numPr>
          <w:ilvl w:val="0"/>
          <w:numId w:val="2"/>
        </w:numPr>
        <w:spacing w:after="37"/>
        <w:rPr>
          <w:color w:val="auto"/>
          <w:sz w:val="22"/>
          <w:szCs w:val="22"/>
        </w:rPr>
      </w:pPr>
      <w:r>
        <w:rPr>
          <w:color w:val="auto"/>
          <w:sz w:val="22"/>
          <w:szCs w:val="22"/>
        </w:rPr>
        <w:t xml:space="preserve">Users must pay </w:t>
      </w:r>
      <w:r w:rsidR="00FF4CBD">
        <w:rPr>
          <w:color w:val="auto"/>
          <w:sz w:val="22"/>
          <w:szCs w:val="22"/>
        </w:rPr>
        <w:t>any</w:t>
      </w:r>
      <w:r w:rsidR="00B75793">
        <w:rPr>
          <w:color w:val="auto"/>
          <w:sz w:val="22"/>
          <w:szCs w:val="22"/>
        </w:rPr>
        <w:t xml:space="preserve"> </w:t>
      </w:r>
      <w:r>
        <w:rPr>
          <w:color w:val="auto"/>
          <w:sz w:val="22"/>
          <w:szCs w:val="22"/>
        </w:rPr>
        <w:t>project costs upfront befor</w:t>
      </w:r>
      <w:r w:rsidR="00B75793">
        <w:rPr>
          <w:color w:val="auto"/>
          <w:sz w:val="22"/>
          <w:szCs w:val="22"/>
        </w:rPr>
        <w:t xml:space="preserve">e </w:t>
      </w:r>
      <w:r w:rsidR="00543723">
        <w:rPr>
          <w:color w:val="auto"/>
          <w:sz w:val="22"/>
          <w:szCs w:val="22"/>
        </w:rPr>
        <w:t>using</w:t>
      </w:r>
      <w:r w:rsidR="00B75793">
        <w:rPr>
          <w:color w:val="auto"/>
          <w:sz w:val="22"/>
          <w:szCs w:val="22"/>
        </w:rPr>
        <w:t xml:space="preserve"> </w:t>
      </w:r>
      <w:r w:rsidR="00FF4CBD">
        <w:rPr>
          <w:color w:val="auto"/>
          <w:sz w:val="22"/>
          <w:szCs w:val="22"/>
        </w:rPr>
        <w:t xml:space="preserve">the </w:t>
      </w:r>
      <w:r w:rsidR="00B75793">
        <w:rPr>
          <w:color w:val="auto"/>
          <w:sz w:val="22"/>
          <w:szCs w:val="22"/>
        </w:rPr>
        <w:t>equipment</w:t>
      </w:r>
      <w:r>
        <w:rPr>
          <w:color w:val="auto"/>
          <w:sz w:val="22"/>
          <w:szCs w:val="22"/>
        </w:rPr>
        <w:t xml:space="preserve">. </w:t>
      </w:r>
    </w:p>
    <w:p w:rsidR="00A90767" w:rsidRDefault="00A90767" w:rsidP="00A90767">
      <w:pPr>
        <w:pStyle w:val="Default"/>
        <w:numPr>
          <w:ilvl w:val="0"/>
          <w:numId w:val="2"/>
        </w:numPr>
        <w:spacing w:after="37"/>
        <w:rPr>
          <w:color w:val="auto"/>
          <w:sz w:val="22"/>
          <w:szCs w:val="22"/>
        </w:rPr>
      </w:pPr>
      <w:r>
        <w:rPr>
          <w:color w:val="auto"/>
          <w:sz w:val="22"/>
          <w:szCs w:val="22"/>
        </w:rPr>
        <w:t xml:space="preserve">Users agree to be courteous to other Makerspace users and Library patrons. </w:t>
      </w:r>
    </w:p>
    <w:p w:rsidR="00A90767" w:rsidRDefault="00A90767" w:rsidP="00A90767">
      <w:pPr>
        <w:pStyle w:val="Default"/>
        <w:numPr>
          <w:ilvl w:val="0"/>
          <w:numId w:val="2"/>
        </w:numPr>
        <w:spacing w:after="37"/>
        <w:rPr>
          <w:color w:val="auto"/>
          <w:sz w:val="22"/>
          <w:szCs w:val="22"/>
        </w:rPr>
      </w:pPr>
      <w:r>
        <w:rPr>
          <w:color w:val="auto"/>
          <w:sz w:val="22"/>
          <w:szCs w:val="22"/>
        </w:rPr>
        <w:t>Projects</w:t>
      </w:r>
      <w:r w:rsidR="00AF07F4">
        <w:rPr>
          <w:color w:val="auto"/>
          <w:sz w:val="22"/>
          <w:szCs w:val="22"/>
        </w:rPr>
        <w:t xml:space="preserve"> and materials left in the MID Lab will be disposed of on the first of the month</w:t>
      </w:r>
      <w:r>
        <w:rPr>
          <w:color w:val="auto"/>
          <w:sz w:val="22"/>
          <w:szCs w:val="22"/>
        </w:rPr>
        <w:t xml:space="preserve">. </w:t>
      </w:r>
    </w:p>
    <w:p w:rsidR="00A90767" w:rsidRDefault="00A90767" w:rsidP="00A90767">
      <w:pPr>
        <w:pStyle w:val="Default"/>
        <w:numPr>
          <w:ilvl w:val="0"/>
          <w:numId w:val="2"/>
        </w:numPr>
        <w:rPr>
          <w:color w:val="auto"/>
          <w:sz w:val="22"/>
          <w:szCs w:val="22"/>
        </w:rPr>
      </w:pPr>
      <w:r>
        <w:rPr>
          <w:color w:val="auto"/>
          <w:sz w:val="22"/>
          <w:szCs w:val="22"/>
        </w:rPr>
        <w:t>No food or drin</w:t>
      </w:r>
      <w:r w:rsidR="00AF07F4">
        <w:rPr>
          <w:color w:val="auto"/>
          <w:sz w:val="22"/>
          <w:szCs w:val="22"/>
        </w:rPr>
        <w:t>ks are allowed in the MID Lab</w:t>
      </w:r>
      <w:r>
        <w:rPr>
          <w:color w:val="auto"/>
          <w:sz w:val="22"/>
          <w:szCs w:val="22"/>
        </w:rPr>
        <w:t xml:space="preserve">. </w:t>
      </w:r>
    </w:p>
    <w:p w:rsidR="00A90767" w:rsidRDefault="00A90767" w:rsidP="00A90767">
      <w:pPr>
        <w:pStyle w:val="Default"/>
        <w:rPr>
          <w:color w:val="auto"/>
          <w:sz w:val="22"/>
          <w:szCs w:val="22"/>
        </w:rPr>
      </w:pPr>
    </w:p>
    <w:p w:rsidR="00A90767" w:rsidRDefault="00A90767" w:rsidP="00A90767">
      <w:pPr>
        <w:pStyle w:val="Default"/>
        <w:rPr>
          <w:color w:val="auto"/>
          <w:sz w:val="22"/>
          <w:szCs w:val="22"/>
        </w:rPr>
      </w:pPr>
      <w:r>
        <w:rPr>
          <w:b/>
          <w:bCs/>
          <w:color w:val="auto"/>
          <w:sz w:val="22"/>
          <w:szCs w:val="22"/>
        </w:rPr>
        <w:t xml:space="preserve">Checking In, Reservations, and Session Length </w:t>
      </w:r>
    </w:p>
    <w:p w:rsidR="00A90767" w:rsidRDefault="00A90767" w:rsidP="00A90767">
      <w:pPr>
        <w:pStyle w:val="Default"/>
        <w:numPr>
          <w:ilvl w:val="0"/>
          <w:numId w:val="6"/>
        </w:numPr>
        <w:spacing w:after="39"/>
        <w:rPr>
          <w:color w:val="auto"/>
          <w:sz w:val="22"/>
          <w:szCs w:val="22"/>
        </w:rPr>
      </w:pPr>
      <w:r>
        <w:rPr>
          <w:color w:val="auto"/>
          <w:sz w:val="22"/>
          <w:szCs w:val="22"/>
        </w:rPr>
        <w:t xml:space="preserve">Patrons are required to </w:t>
      </w:r>
      <w:r w:rsidR="00FF4CBD">
        <w:rPr>
          <w:color w:val="auto"/>
          <w:sz w:val="22"/>
          <w:szCs w:val="22"/>
        </w:rPr>
        <w:t xml:space="preserve">register online for each MID Lab session. </w:t>
      </w:r>
    </w:p>
    <w:p w:rsidR="00A90767" w:rsidRDefault="00A90767" w:rsidP="00A90767">
      <w:pPr>
        <w:pStyle w:val="Default"/>
        <w:numPr>
          <w:ilvl w:val="0"/>
          <w:numId w:val="6"/>
        </w:numPr>
        <w:spacing w:after="39"/>
        <w:rPr>
          <w:color w:val="auto"/>
          <w:sz w:val="22"/>
          <w:szCs w:val="22"/>
        </w:rPr>
      </w:pPr>
      <w:r>
        <w:rPr>
          <w:color w:val="auto"/>
          <w:sz w:val="22"/>
          <w:szCs w:val="22"/>
        </w:rPr>
        <w:t xml:space="preserve">The Library reserves the right to reserve equipment for programs and special events. The Library does not guarantee the availability of any equipment in the Makerspace. </w:t>
      </w:r>
      <w:r w:rsidR="00AF07F4">
        <w:rPr>
          <w:color w:val="auto"/>
          <w:sz w:val="22"/>
          <w:szCs w:val="22"/>
        </w:rPr>
        <w:t xml:space="preserve">Equipment </w:t>
      </w:r>
      <w:r w:rsidR="00543723">
        <w:rPr>
          <w:color w:val="auto"/>
          <w:sz w:val="22"/>
          <w:szCs w:val="22"/>
        </w:rPr>
        <w:t>availability</w:t>
      </w:r>
      <w:r w:rsidR="00AF07F4">
        <w:rPr>
          <w:color w:val="auto"/>
          <w:sz w:val="22"/>
          <w:szCs w:val="22"/>
        </w:rPr>
        <w:t xml:space="preserve"> is on a </w:t>
      </w:r>
      <w:r w:rsidR="00543723">
        <w:rPr>
          <w:color w:val="auto"/>
          <w:sz w:val="22"/>
          <w:szCs w:val="22"/>
        </w:rPr>
        <w:t>first-come</w:t>
      </w:r>
      <w:r w:rsidR="00AF07F4">
        <w:rPr>
          <w:color w:val="auto"/>
          <w:sz w:val="22"/>
          <w:szCs w:val="22"/>
        </w:rPr>
        <w:t xml:space="preserve">, </w:t>
      </w:r>
      <w:r w:rsidR="00543723">
        <w:rPr>
          <w:color w:val="auto"/>
          <w:sz w:val="22"/>
          <w:szCs w:val="22"/>
        </w:rPr>
        <w:t>first-serve</w:t>
      </w:r>
      <w:r w:rsidR="00AF07F4">
        <w:rPr>
          <w:color w:val="auto"/>
          <w:sz w:val="22"/>
          <w:szCs w:val="22"/>
        </w:rPr>
        <w:t xml:space="preserve"> basis. </w:t>
      </w:r>
    </w:p>
    <w:p w:rsidR="00A90767" w:rsidRDefault="00A90767" w:rsidP="00A90767">
      <w:pPr>
        <w:pStyle w:val="Default"/>
        <w:numPr>
          <w:ilvl w:val="0"/>
          <w:numId w:val="6"/>
        </w:numPr>
        <w:rPr>
          <w:color w:val="auto"/>
          <w:sz w:val="22"/>
          <w:szCs w:val="22"/>
        </w:rPr>
      </w:pPr>
      <w:r>
        <w:rPr>
          <w:color w:val="auto"/>
          <w:sz w:val="22"/>
          <w:szCs w:val="22"/>
        </w:rPr>
        <w:t xml:space="preserve">The use of Makerspace equipment is limited to two hours per piece of equipment or computer. The Library reserves the right to extend or reduce session length at its sole discretion. </w:t>
      </w:r>
    </w:p>
    <w:p w:rsidR="00AF07F4" w:rsidRDefault="00AF07F4" w:rsidP="00AF07F4">
      <w:pPr>
        <w:pStyle w:val="Default"/>
        <w:rPr>
          <w:color w:val="auto"/>
          <w:sz w:val="22"/>
          <w:szCs w:val="22"/>
        </w:rPr>
      </w:pPr>
    </w:p>
    <w:p w:rsidR="00AF07F4" w:rsidRDefault="00AF07F4" w:rsidP="00AF07F4">
      <w:pPr>
        <w:pStyle w:val="Default"/>
        <w:rPr>
          <w:color w:val="auto"/>
          <w:sz w:val="22"/>
          <w:szCs w:val="22"/>
        </w:rPr>
      </w:pPr>
    </w:p>
    <w:p w:rsidR="00AF07F4" w:rsidRDefault="00AF07F4" w:rsidP="00AF07F4">
      <w:pPr>
        <w:pStyle w:val="Default"/>
        <w:rPr>
          <w:color w:val="auto"/>
          <w:sz w:val="22"/>
          <w:szCs w:val="22"/>
        </w:rPr>
      </w:pPr>
      <w:r>
        <w:rPr>
          <w:color w:val="auto"/>
          <w:sz w:val="22"/>
          <w:szCs w:val="22"/>
        </w:rPr>
        <w:t>Grace A. Dow Memorial Library reserves the right to change, modify, or revise the terms of this agreement as it deems fit or necessary.</w:t>
      </w:r>
    </w:p>
    <w:p w:rsidR="00543723" w:rsidRDefault="00543723" w:rsidP="00AF07F4">
      <w:pPr>
        <w:pStyle w:val="Default"/>
        <w:rPr>
          <w:color w:val="auto"/>
          <w:sz w:val="22"/>
          <w:szCs w:val="22"/>
        </w:rPr>
      </w:pPr>
    </w:p>
    <w:p w:rsidR="00543723" w:rsidRPr="00543723" w:rsidRDefault="00543723" w:rsidP="00543723">
      <w:pPr>
        <w:pStyle w:val="Default"/>
        <w:rPr>
          <w:b/>
          <w:bCs/>
        </w:rPr>
      </w:pPr>
      <w:r w:rsidRPr="00543723">
        <w:rPr>
          <w:b/>
          <w:bCs/>
        </w:rPr>
        <w:t>Customer in</w:t>
      </w:r>
      <w:r>
        <w:rPr>
          <w:b/>
          <w:bCs/>
        </w:rPr>
        <w:t xml:space="preserve">formation </w:t>
      </w:r>
      <w:r w:rsidRPr="00543723">
        <w:rPr>
          <w:b/>
          <w:bCs/>
        </w:rPr>
        <w:t>here:</w:t>
      </w:r>
    </w:p>
    <w:p w:rsidR="00543723" w:rsidRPr="00543723" w:rsidRDefault="00543723" w:rsidP="00543723">
      <w:pPr>
        <w:pStyle w:val="Default"/>
      </w:pPr>
    </w:p>
    <w:p w:rsidR="00543723" w:rsidRPr="00543723" w:rsidRDefault="00543723" w:rsidP="00543723">
      <w:pPr>
        <w:pStyle w:val="Default"/>
      </w:pPr>
      <w:r w:rsidRPr="00543723">
        <w:t xml:space="preserve">I have read this release, have no questions about its meaning, and voluntarily accept the terms of this </w:t>
      </w:r>
      <w:r>
        <w:t>release by registering myself or my legal ward for a MID Lab session or program</w:t>
      </w:r>
      <w:r w:rsidRPr="00543723">
        <w:t xml:space="preserve">. </w:t>
      </w:r>
    </w:p>
    <w:p w:rsidR="00543723" w:rsidRPr="00543723" w:rsidRDefault="00543723" w:rsidP="00543723">
      <w:pPr>
        <w:pStyle w:val="Default"/>
      </w:pPr>
    </w:p>
    <w:p w:rsidR="00543723" w:rsidRPr="00543723" w:rsidRDefault="00543723" w:rsidP="00543723">
      <w:pPr>
        <w:pStyle w:val="Default"/>
      </w:pPr>
      <w:r>
        <w:t>Any MID Lab</w:t>
      </w:r>
      <w:r w:rsidRPr="00543723">
        <w:t xml:space="preserve"> user under eighteen (18) years of age must have </w:t>
      </w:r>
      <w:r>
        <w:t xml:space="preserve">a </w:t>
      </w:r>
      <w:r w:rsidRPr="00543723">
        <w:t xml:space="preserve">legal guardian sign this GADML Makerspace User Agreement on their behalf. </w:t>
      </w:r>
    </w:p>
    <w:p w:rsidR="00543723" w:rsidRPr="00543723" w:rsidRDefault="00543723" w:rsidP="00543723">
      <w:pPr>
        <w:pStyle w:val="Default"/>
      </w:pPr>
    </w:p>
    <w:p w:rsidR="00543723" w:rsidRPr="00543723" w:rsidRDefault="00543723" w:rsidP="00543723">
      <w:pPr>
        <w:pStyle w:val="Default"/>
      </w:pPr>
      <w:r w:rsidRPr="00543723">
        <w:t>I ac</w:t>
      </w:r>
      <w:r>
        <w:t xml:space="preserve">knowledge that I am the </w:t>
      </w:r>
      <w:r w:rsidRPr="00543723">
        <w:t xml:space="preserve">legal guardian of the registered person. I state that I have read the above GADML MID Lab Makerspace User Agreement, have no questions about its meaning, and voluntarily consent to and accept the terms of this MID Lab Makerspace User Agreement by completing this online registration. </w:t>
      </w:r>
    </w:p>
    <w:sectPr w:rsidR="00543723" w:rsidRPr="00543723" w:rsidSect="00AF0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762C"/>
    <w:multiLevelType w:val="hybridMultilevel"/>
    <w:tmpl w:val="5516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27DC"/>
    <w:multiLevelType w:val="hybridMultilevel"/>
    <w:tmpl w:val="A278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F09C8"/>
    <w:multiLevelType w:val="hybridMultilevel"/>
    <w:tmpl w:val="E6AAB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101B0"/>
    <w:multiLevelType w:val="hybridMultilevel"/>
    <w:tmpl w:val="E004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4526F"/>
    <w:multiLevelType w:val="hybridMultilevel"/>
    <w:tmpl w:val="E534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40AE6"/>
    <w:multiLevelType w:val="hybridMultilevel"/>
    <w:tmpl w:val="8A9C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67"/>
    <w:rsid w:val="002F7B45"/>
    <w:rsid w:val="00541966"/>
    <w:rsid w:val="00543723"/>
    <w:rsid w:val="00665220"/>
    <w:rsid w:val="00740FCE"/>
    <w:rsid w:val="00943078"/>
    <w:rsid w:val="00A90767"/>
    <w:rsid w:val="00AF07F4"/>
    <w:rsid w:val="00B0458B"/>
    <w:rsid w:val="00B52BA9"/>
    <w:rsid w:val="00B75793"/>
    <w:rsid w:val="00DA2563"/>
    <w:rsid w:val="00E6193E"/>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CC0E-B666-4714-91B3-EA2B48A8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76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07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767"/>
    <w:rPr>
      <w:b/>
      <w:bCs/>
    </w:rPr>
  </w:style>
  <w:style w:type="paragraph" w:styleId="BalloonText">
    <w:name w:val="Balloon Text"/>
    <w:basedOn w:val="Normal"/>
    <w:link w:val="BalloonTextChar"/>
    <w:uiPriority w:val="99"/>
    <w:semiHidden/>
    <w:unhideWhenUsed/>
    <w:rsid w:val="00740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Schroden, Deanna</dc:creator>
  <cp:keywords/>
  <dc:description/>
  <cp:lastModifiedBy>Schroden, Deanna</cp:lastModifiedBy>
  <cp:revision>3</cp:revision>
  <cp:lastPrinted>2022-06-29T12:20:00Z</cp:lastPrinted>
  <dcterms:created xsi:type="dcterms:W3CDTF">2022-06-29T17:40:00Z</dcterms:created>
  <dcterms:modified xsi:type="dcterms:W3CDTF">2022-06-29T17:40:00Z</dcterms:modified>
</cp:coreProperties>
</file>